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429"/>
        <w:gridCol w:w="988"/>
        <w:gridCol w:w="474"/>
        <w:gridCol w:w="874"/>
        <w:gridCol w:w="826"/>
        <w:gridCol w:w="661"/>
        <w:gridCol w:w="142"/>
        <w:gridCol w:w="1490"/>
        <w:gridCol w:w="1643"/>
      </w:tblGrid>
      <w:tr w:rsidR="005E65B3" w:rsidRPr="00647088" w:rsidTr="008A001E">
        <w:trPr>
          <w:cantSplit/>
          <w:trHeight w:val="724"/>
          <w:jc w:val="center"/>
        </w:trPr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5B3" w:rsidRPr="00647088" w:rsidRDefault="00F97D0F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bookmarkStart w:id="0" w:name="_Hlk177137602"/>
            <w:r w:rsidRPr="00556555">
              <w:rPr>
                <w:rFonts w:ascii="Tahoma" w:eastAsia="Times New Roman" w:hAnsi="Tahoma" w:cs="Tahoma"/>
                <w:bCs/>
                <w:lang w:eastAsia="ru-RU"/>
              </w:rPr>
              <w:t>9</w:t>
            </w:r>
            <w:r w:rsidR="005E65B3" w:rsidRPr="00647088">
              <w:rPr>
                <w:rFonts w:ascii="Tahoma" w:eastAsia="Times New Roman" w:hAnsi="Tahoma" w:cs="Tahoma"/>
                <w:bCs/>
                <w:lang w:eastAsia="ru-RU"/>
              </w:rPr>
              <w:t>ВІЗАВАЯ АНКЕТА</w:t>
            </w:r>
          </w:p>
          <w:p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647088">
              <w:rPr>
                <w:rFonts w:ascii="Tahoma" w:eastAsia="Times New Roman" w:hAnsi="Tahoma" w:cs="Tahoma"/>
                <w:bCs/>
                <w:lang w:eastAsia="ru-RU"/>
              </w:rPr>
              <w:t>РЭСПУБЛIКА БЕЛАРУСЬ</w:t>
            </w:r>
          </w:p>
          <w:p w:rsidR="005E65B3" w:rsidRPr="00647088" w:rsidRDefault="005E65B3" w:rsidP="008A001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aps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caps/>
                <w:sz w:val="16"/>
                <w:szCs w:val="16"/>
                <w:lang w:val="be-BY" w:eastAsia="ru-RU"/>
              </w:rPr>
              <w:t>запаўняецца друкаванымі літарамі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A55" w:rsidRPr="00C50A55" w:rsidRDefault="00C50A55" w:rsidP="00C50A55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ahoma" w:eastAsia="Times New Roman" w:hAnsi="Tahoma" w:cs="Tahoma"/>
                <w:bCs/>
                <w:caps/>
                <w:lang w:val="en-US" w:eastAsia="ru-RU"/>
              </w:rPr>
            </w:pPr>
            <w:r w:rsidRPr="00C50A55">
              <w:rPr>
                <w:rFonts w:ascii="Tahoma" w:eastAsia="Times New Roman" w:hAnsi="Tahoma" w:cs="Tahoma"/>
                <w:bCs/>
                <w:caps/>
                <w:lang w:val="en-US" w:eastAsia="ru-RU"/>
              </w:rPr>
              <w:t>BELARUS CUMHURİYETİ</w:t>
            </w:r>
          </w:p>
          <w:p w:rsidR="00C50A55" w:rsidRPr="00C50A55" w:rsidRDefault="00C50A55" w:rsidP="00C50A55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ahoma" w:eastAsia="Times New Roman" w:hAnsi="Tahoma" w:cs="Tahoma"/>
                <w:bCs/>
                <w:caps/>
                <w:lang w:val="en-US" w:eastAsia="ru-RU"/>
              </w:rPr>
            </w:pPr>
            <w:r w:rsidRPr="00C50A55">
              <w:rPr>
                <w:rFonts w:ascii="Tahoma" w:eastAsia="Times New Roman" w:hAnsi="Tahoma" w:cs="Tahoma"/>
                <w:bCs/>
                <w:caps/>
                <w:lang w:val="en-US" w:eastAsia="ru-RU"/>
              </w:rPr>
              <w:t>VİZE BAŞVURUSU ANKET FORMU</w:t>
            </w:r>
          </w:p>
          <w:p w:rsidR="005E65B3" w:rsidRPr="00647088" w:rsidRDefault="00C50A55" w:rsidP="00C50A55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ahoma" w:eastAsia="Times New Roman" w:hAnsi="Tahoma" w:cs="Tahoma"/>
                <w:bCs/>
                <w:caps/>
                <w:sz w:val="16"/>
                <w:szCs w:val="16"/>
                <w:lang w:val="en-US" w:eastAsia="ru-RU"/>
              </w:rPr>
            </w:pPr>
            <w:r w:rsidRPr="00C50A55">
              <w:rPr>
                <w:rFonts w:ascii="Tahoma" w:eastAsia="Times New Roman" w:hAnsi="Tahoma" w:cs="Tahoma"/>
                <w:bCs/>
                <w:caps/>
                <w:sz w:val="16"/>
                <w:szCs w:val="16"/>
                <w:lang w:val="en-US" w:eastAsia="ru-RU"/>
              </w:rPr>
              <w:t>KİTAP HARFLERİ İLE DOLDURULACAKTIR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B3" w:rsidRPr="00647088" w:rsidRDefault="005E65B3" w:rsidP="00C5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Фотаздымак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C50A55">
              <w:t xml:space="preserve"> </w:t>
            </w:r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Resim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5E65B3" w:rsidRPr="00647088" w:rsidTr="008A001E">
        <w:trPr>
          <w:cantSplit/>
          <w:jc w:val="center"/>
        </w:trPr>
        <w:tc>
          <w:tcPr>
            <w:tcW w:w="75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Прозвішча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Soyadı</w:t>
            </w:r>
            <w:proofErr w:type="spellEnd"/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65B3" w:rsidRPr="00556555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Пол / </w:t>
            </w:r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Cinsiyet</w:t>
            </w:r>
          </w:p>
          <w:p w:rsidR="00C50A55" w:rsidRPr="00556555" w:rsidRDefault="00C50A55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мужчынскі /</w:t>
            </w:r>
          </w:p>
          <w:p w:rsidR="005E65B3" w:rsidRPr="00556555" w:rsidRDefault="00C50A55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Erkek</w:t>
            </w:r>
          </w:p>
          <w:p w:rsidR="00C50A55" w:rsidRPr="00556555" w:rsidRDefault="00C50A55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жаночы /</w:t>
            </w:r>
          </w:p>
          <w:p w:rsidR="005E65B3" w:rsidRPr="00647088" w:rsidRDefault="00C50A55" w:rsidP="008A001E">
            <w:pPr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  <w:r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kadın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7513" w:type="dxa"/>
            <w:gridSpan w:val="9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Імя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Adı</w:t>
            </w:r>
            <w:proofErr w:type="spellEnd"/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en-US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C50A55" w:rsidTr="008A001E">
        <w:trPr>
          <w:cantSplit/>
          <w:jc w:val="center"/>
        </w:trPr>
        <w:tc>
          <w:tcPr>
            <w:tcW w:w="7513" w:type="dxa"/>
            <w:gridSpan w:val="9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3.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Іншыя імёны, прозвішчы, у тым ліку змянёныя / </w:t>
            </w:r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Diğer isimler veya kızlık soyadı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  <w:tc>
          <w:tcPr>
            <w:tcW w:w="14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highlight w:val="green"/>
                <w:lang w:val="be-BY"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3119" w:type="dxa"/>
            <w:gridSpan w:val="2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24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5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Doğum</w:t>
            </w:r>
            <w:proofErr w:type="spellEnd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tarihi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C50A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="00C50A55" w:rsidRPr="00C50A5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5E65B3" w:rsidRPr="00C50A55" w:rsidRDefault="005E65B3" w:rsidP="00C50A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C50A55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ay</w:t>
                  </w:r>
                </w:p>
              </w:tc>
              <w:tc>
                <w:tcPr>
                  <w:tcW w:w="2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0"/>
                      <w:lang w:val="en-US" w:eastAsia="ru-RU"/>
                    </w:rPr>
                  </w:pPr>
                </w:p>
              </w:tc>
              <w:tc>
                <w:tcPr>
                  <w:tcW w:w="1360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C50A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 w:right="-100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C50A55" w:rsidRPr="00C50A5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</w:p>
        </w:tc>
        <w:tc>
          <w:tcPr>
            <w:tcW w:w="5884" w:type="dxa"/>
            <w:gridSpan w:val="8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6.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Месца нараджэння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Doğum</w:t>
            </w:r>
            <w:proofErr w:type="spellEnd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yeri</w:t>
            </w:r>
            <w:proofErr w:type="spellEnd"/>
          </w:p>
          <w:p w:rsidR="005E65B3" w:rsidRPr="00C50A55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="00C50A55" w:rsidRPr="00C50A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ülke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5E65B3">
            <w:pPr>
              <w:tabs>
                <w:tab w:val="left" w:leader="dot" w:pos="556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вобласць (раён) /</w:t>
            </w:r>
            <w:r w:rsidR="003C3DF8" w:rsidRPr="003C3DF8">
              <w:rPr>
                <w:lang w:val="be-BY"/>
              </w:rPr>
              <w:t xml:space="preserve"> </w:t>
            </w:r>
            <w:r w:rsidR="003C3DF8"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il ve ilçe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556555" w:rsidRDefault="005E65B3" w:rsidP="00C50A55">
            <w:pPr>
              <w:tabs>
                <w:tab w:val="left" w:leader="dot" w:pos="5562"/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населены пункт /</w:t>
            </w:r>
            <w:proofErr w:type="spellStart"/>
            <w:r w:rsid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yerle</w:t>
            </w:r>
            <w:proofErr w:type="spellEnd"/>
            <w:r w:rsidR="00C50A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</w:t>
            </w:r>
            <w:proofErr w:type="spellStart"/>
            <w:r w:rsid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im</w:t>
            </w:r>
            <w:proofErr w:type="spellEnd"/>
            <w:r w:rsidR="00C50A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C50A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yeri</w:t>
            </w:r>
            <w:proofErr w:type="spellEnd"/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 w:val="restart"/>
          </w:tcPr>
          <w:p w:rsidR="005E65B3" w:rsidRPr="00556555" w:rsidRDefault="005E65B3" w:rsidP="008A001E">
            <w:pPr>
              <w:autoSpaceDE w:val="0"/>
              <w:autoSpaceDN w:val="0"/>
              <w:adjustRightInd w:val="0"/>
              <w:spacing w:before="80" w:after="240" w:line="240" w:lineRule="auto"/>
              <w:ind w:left="-133" w:right="-77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Службовыя адзнакі / </w:t>
            </w:r>
            <w:r w:rsidR="001B4BD3" w:rsidRPr="001B4BD3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Resmi makam tafafından doldurulacak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Дата звароту: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Падставы: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сапраўдны пашпарт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візавая падтрымка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фінансавыя сродкі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інтэрв’ю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Рашэнне па звароце:</w:t>
            </w:r>
          </w:p>
          <w:p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Tahoma" w:eastAsia="Times New Roman" w:hAnsi="Tahoma" w:cs="Tahoma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ад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 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станоўчае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адмоўнае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 xml:space="preserve">Віза № </w:t>
            </w:r>
            <w:r w:rsidRPr="0064708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Тып: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B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D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Кратнасць: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1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2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шм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Катэгорыя: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транзіт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дыпламатычная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службовая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дзелавыя стасунк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left="170" w:hanging="170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спорт/культура/</w:t>
            </w:r>
            <w:r w:rsidRPr="006470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навука/адукацыя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ind w:right="-136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гуманітарная дапамога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 рэлігійныя стасунк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i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прэса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прыватная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вучоб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прац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турызм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сталае жыхарства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Тэрмін дзеяння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 xml:space="preserve">з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341049">
            <w:pPr>
              <w:tabs>
                <w:tab w:val="left" w:leader="dot" w:pos="1382"/>
              </w:tabs>
              <w:autoSpaceDE w:val="0"/>
              <w:autoSpaceDN w:val="0"/>
              <w:adjustRightInd w:val="0"/>
              <w:spacing w:before="240" w:after="8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па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5"/>
              </w:tabs>
              <w:autoSpaceDE w:val="0"/>
              <w:autoSpaceDN w:val="0"/>
              <w:adjustRightInd w:val="0"/>
              <w:spacing w:before="240" w:after="8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тэрм</w:t>
            </w:r>
            <w:proofErr w:type="spellEnd"/>
            <w:r w:rsidRPr="00647088">
              <w:rPr>
                <w:rFonts w:ascii="Tahoma" w:eastAsia="Times New Roman" w:hAnsi="Tahoma" w:cs="Tahoma"/>
                <w:sz w:val="14"/>
                <w:szCs w:val="14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 </w:t>
            </w:r>
            <w:proofErr w:type="spellStart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знаходжання</w:t>
            </w:r>
            <w:proofErr w:type="spellEnd"/>
            <w:r w:rsidRPr="00647088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160" w:after="80" w:line="240" w:lineRule="auto"/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val="be-BY" w:eastAsia="ru-RU"/>
              </w:rPr>
              <w:t>Спагнаны збор</w:t>
            </w:r>
            <w:r w:rsidRPr="00647088">
              <w:rPr>
                <w:rFonts w:ascii="Tahoma" w:eastAsia="Times New Roman" w:hAnsi="Tahoma" w:cs="Tahoma"/>
                <w:b/>
                <w:sz w:val="14"/>
                <w:szCs w:val="14"/>
                <w:lang w:eastAsia="ru-RU"/>
              </w:rPr>
              <w:t>:</w:t>
            </w:r>
          </w:p>
          <w:p w:rsidR="005E65B3" w:rsidRPr="00647088" w:rsidRDefault="005E65B3" w:rsidP="008A001E">
            <w:pPr>
              <w:tabs>
                <w:tab w:val="left" w:leader="dot" w:pos="1774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</w:tc>
      </w:tr>
      <w:tr w:rsidR="005E65B3" w:rsidRPr="000C78C5" w:rsidTr="008A001E">
        <w:trPr>
          <w:cantSplit/>
          <w:trHeight w:val="1100"/>
          <w:jc w:val="center"/>
        </w:trPr>
        <w:tc>
          <w:tcPr>
            <w:tcW w:w="9003" w:type="dxa"/>
            <w:gridSpan w:val="10"/>
          </w:tcPr>
          <w:p w:rsidR="005E65B3" w:rsidRPr="000C78C5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Цяперашняе(ія)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рамадзянства(ы) / </w:t>
            </w:r>
            <w:proofErr w:type="spellStart"/>
            <w:r w:rsidR="000C78C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Mevcut</w:t>
            </w:r>
            <w:proofErr w:type="spellEnd"/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C78C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vatanda</w:t>
            </w:r>
            <w:proofErr w:type="spellEnd"/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ş</w:t>
            </w:r>
            <w:r w:rsidR="000C78C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</w:t>
            </w:r>
            <w:r w:rsidR="000C78C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</w:t>
            </w:r>
          </w:p>
          <w:p w:rsidR="005E65B3" w:rsidRPr="000C78C5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78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4" w:right="-57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Былое(ыя) грамадзянства(ы)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дата(ы) яго(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х) змянення (у выпадку змянення) /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Vatandaşlığınızı(larınızı) değiştirdiyseniz lütfen önceki vatandaşlığı (ları) ve onun (onların)değiştirme tarihi (leri) bildirin</w:t>
            </w:r>
          </w:p>
          <w:p w:rsidR="005E65B3" w:rsidRPr="000C78C5" w:rsidRDefault="005E65B3" w:rsidP="008A001E">
            <w:pPr>
              <w:tabs>
                <w:tab w:val="left" w:leader="dot" w:pos="8935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0C78C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E37315" w:rsidTr="008A001E">
        <w:trPr>
          <w:cantSplit/>
          <w:trHeight w:val="708"/>
          <w:jc w:val="center"/>
        </w:trPr>
        <w:tc>
          <w:tcPr>
            <w:tcW w:w="2835" w:type="dxa"/>
            <w:vMerge w:val="restart"/>
          </w:tcPr>
          <w:p w:rsidR="005E65B3" w:rsidRPr="00556555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1" w:name="_Hlk162952290"/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8</w:t>
            </w:r>
            <w:r w:rsidRPr="0055655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пашпарта 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Pasaport tipi</w:t>
            </w:r>
          </w:p>
          <w:p w:rsidR="005E65B3" w:rsidRPr="00556555" w:rsidRDefault="005E65B3" w:rsidP="008A001E">
            <w:pPr>
              <w:autoSpaceDE w:val="0"/>
              <w:autoSpaceDN w:val="0"/>
              <w:adjustRightInd w:val="0"/>
              <w:spacing w:before="80"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звычайны /</w:t>
            </w:r>
            <w:r w:rsidR="000C78C5" w:rsidRPr="00556555">
              <w:t xml:space="preserve">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umuma mahsus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  <w:p w:rsidR="005E65B3" w:rsidRPr="00556555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дыпламатычны /</w:t>
            </w:r>
            <w:r w:rsidR="000C78C5" w:rsidRPr="00556555">
              <w:t xml:space="preserve">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diplomatik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  <w:p w:rsidR="000C78C5" w:rsidRPr="00556555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службовы /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hizmet 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exact"/>
              <w:ind w:left="-74" w:right="-113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іншы дакумент /</w:t>
            </w:r>
            <w:r w:rsidR="000C78C5">
              <w:t xml:space="preserve"> </w:t>
            </w:r>
            <w:r w:rsidR="000C78C5" w:rsidRPr="000C78C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diğer belge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:rsidR="005E65B3" w:rsidRPr="00647088" w:rsidRDefault="005E65B3" w:rsidP="008A001E">
            <w:pPr>
              <w:tabs>
                <w:tab w:val="left" w:leader="dot" w:pos="2631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13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3049" w:type="dxa"/>
            <w:gridSpan w:val="5"/>
            <w:shd w:val="clear" w:color="auto" w:fill="auto"/>
          </w:tcPr>
          <w:p w:rsidR="005E65B3" w:rsidRPr="00647088" w:rsidRDefault="005E65B3" w:rsidP="00E37315">
            <w:pPr>
              <w:autoSpaceDE w:val="0"/>
              <w:autoSpaceDN w:val="0"/>
              <w:adjustRightInd w:val="0"/>
              <w:spacing w:after="120" w:line="240" w:lineRule="auto"/>
              <w:ind w:left="-74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9.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пашпарта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E37315" w:rsidRPr="00E3731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Pasaport numarası</w:t>
            </w:r>
          </w:p>
        </w:tc>
        <w:tc>
          <w:tcPr>
            <w:tcW w:w="3119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2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ата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E37315" w:rsidRPr="00E3731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Veriliş tarihi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E37315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E37315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E373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E373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</w:tbl>
          <w:p w:rsidR="005E65B3" w:rsidRPr="00E37315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E3731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E37315" w:rsidTr="008A001E">
        <w:trPr>
          <w:cantSplit/>
          <w:jc w:val="center"/>
        </w:trPr>
        <w:tc>
          <w:tcPr>
            <w:tcW w:w="2835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7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49" w:type="dxa"/>
            <w:gridSpan w:val="5"/>
            <w:shd w:val="clear" w:color="auto" w:fill="auto"/>
          </w:tcPr>
          <w:p w:rsidR="005E65B3" w:rsidRPr="00647088" w:rsidRDefault="005E65B3" w:rsidP="00E37315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Орган выдачы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E37315" w:rsidRPr="00E3731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Veren Makam</w:t>
            </w:r>
          </w:p>
        </w:tc>
        <w:tc>
          <w:tcPr>
            <w:tcW w:w="3119" w:type="dxa"/>
            <w:gridSpan w:val="4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6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12.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Тэрмін дзеяння / </w:t>
            </w:r>
            <w:r w:rsidR="00E37315" w:rsidRPr="00E3731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Geçerlilik süresi</w:t>
            </w:r>
          </w:p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E37315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be-BY" w:eastAsia="ru-RU"/>
                    </w:rPr>
                  </w:pPr>
                </w:p>
              </w:tc>
            </w:tr>
            <w:tr w:rsidR="005E65B3" w:rsidRPr="00E37315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E373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дзень /</w:t>
                  </w:r>
                  <w:r w:rsidR="00E37315">
                    <w:t xml:space="preserve">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 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be-BY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E373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be-BY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E373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 w:right="-86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E37315" w:rsidRPr="00E37315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40" w:lineRule="exact"/>
              <w:ind w:left="-74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bookmarkEnd w:id="1"/>
      <w:tr w:rsidR="005E65B3" w:rsidRPr="00647088" w:rsidTr="008A001E">
        <w:trPr>
          <w:cantSplit/>
          <w:trHeight w:val="340"/>
          <w:jc w:val="center"/>
        </w:trPr>
        <w:tc>
          <w:tcPr>
            <w:tcW w:w="9003" w:type="dxa"/>
            <w:gridSpan w:val="10"/>
          </w:tcPr>
          <w:p w:rsidR="005E65B3" w:rsidRPr="00085147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51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3</w:t>
            </w:r>
            <w:r w:rsidRPr="000851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сталага месца жыхарства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r w:rsidR="00085147"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İ</w:t>
            </w:r>
            <w:proofErr w:type="spellStart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kamet</w:t>
            </w:r>
            <w:proofErr w:type="spellEnd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adresi</w:t>
            </w:r>
            <w:proofErr w:type="spellEnd"/>
          </w:p>
          <w:p w:rsidR="005E65B3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краіна /</w:t>
            </w:r>
            <w:r w:rsidR="00085147" w:rsidRPr="00556555"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ülke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5565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il ve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ilçe</w:t>
            </w:r>
            <w:r w:rsidR="006C1B54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341049" w:rsidRPr="00341049" w:rsidRDefault="00341049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паштовы індэкс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posta kodu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556555">
              <w:rPr>
                <w:rFonts w:ascii="Tahoma" w:hAnsi="Tahoma" w:cs="Tahoma"/>
                <w:sz w:val="18"/>
                <w:szCs w:val="18"/>
                <w:lang w:val="be-BY"/>
              </w:rPr>
              <w:t>yerleşim yeri</w:t>
            </w:r>
            <w:r w:rsidRPr="00341049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085147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вуліца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sokak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085147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apartman numarası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085147" w:rsidRDefault="005E65B3" w:rsidP="00B606FC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нумар кватэры 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085147" w:rsidRPr="00085147">
              <w:rPr>
                <w:lang w:val="be-BY"/>
              </w:rPr>
              <w:t xml:space="preserve"> </w:t>
            </w:r>
            <w:proofErr w:type="spellStart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daire</w:t>
            </w:r>
            <w:proofErr w:type="spellEnd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numaras</w:t>
            </w:r>
            <w:proofErr w:type="spellEnd"/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085147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тэлефона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telefon numarası</w:t>
            </w:r>
            <w:r w:rsidR="00B606FC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4338"/>
                <w:tab w:val="left" w:leader="dot" w:pos="8936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mail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556555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:rsidR="005E65B3" w:rsidRPr="00085147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514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Месца і адрас працы (вучобы) /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İş yeri ve iş adresi</w:t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арганізацыя /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şirket (kuruluş)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пасада</w:t>
            </w:r>
            <w:r w:rsidR="003C3DF8" w:rsidRPr="003C3D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/</w:t>
            </w:r>
            <w:r w:rsidR="001B4BD3">
              <w:t xml:space="preserve"> </w:t>
            </w:r>
            <w:r w:rsidR="001B4BD3" w:rsidRPr="001B4BD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görev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краіна /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ülke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</w:t>
            </w:r>
            <w:r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085147" w:rsidRPr="00085147">
              <w:rPr>
                <w:sz w:val="16"/>
                <w:szCs w:val="16"/>
                <w:lang w:val="be-BY"/>
              </w:rPr>
              <w:t xml:space="preserve"> </w:t>
            </w:r>
            <w:r w:rsidR="00556555" w:rsidRPr="00556555">
              <w:rPr>
                <w:rFonts w:ascii="Tahoma" w:hAnsi="Tahoma" w:cs="Tahoma"/>
                <w:sz w:val="16"/>
                <w:szCs w:val="16"/>
                <w:lang w:val="be-BY"/>
              </w:rPr>
              <w:t>il ve ilçe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паштовы індэкс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posta kodu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населены пункт /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yerleşim yeri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вуліца /</w:t>
            </w:r>
            <w:r w:rsidR="00085147" w:rsidRPr="001B4BD3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sokak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дома /</w:t>
            </w:r>
            <w:r w:rsidR="001B4BD3" w:rsidRPr="001B4BD3">
              <w:rPr>
                <w:lang w:val="be-BY"/>
              </w:rPr>
              <w:t xml:space="preserve"> </w:t>
            </w:r>
            <w:r w:rsidR="001B4BD3" w:rsidRPr="001B4BD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apartman numarası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1B4BD3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 офіса /</w:t>
            </w:r>
            <w:r w:rsidR="00085147" w:rsidRPr="001B4BD3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şirket (kuruluş)</w:t>
            </w:r>
            <w:r w:rsidR="00085147" w:rsidRPr="00085147">
              <w:rPr>
                <w:lang w:val="be-BY"/>
              </w:rPr>
              <w:t xml:space="preserve"> </w:t>
            </w:r>
            <w:r w:rsidR="00085147" w:rsidRPr="0008514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telefon numarası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тэлефона /</w:t>
            </w:r>
            <w:r w:rsidR="001B4BD3" w:rsidRPr="001B4BD3">
              <w:rPr>
                <w:lang w:val="be-BY"/>
              </w:rPr>
              <w:t xml:space="preserve"> </w:t>
            </w:r>
            <w:r w:rsidR="001B4BD3" w:rsidRPr="001B4BD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telefon numarası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556555" w:rsidTr="008A001E">
        <w:trPr>
          <w:cantSplit/>
          <w:trHeight w:val="340"/>
          <w:jc w:val="center"/>
        </w:trPr>
        <w:tc>
          <w:tcPr>
            <w:tcW w:w="9003" w:type="dxa"/>
            <w:gridSpan w:val="10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after="80" w:line="240" w:lineRule="auto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15.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Сямейнае становішча / </w:t>
            </w:r>
            <w:r w:rsidR="0060712A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edeni durum</w:t>
            </w:r>
          </w:p>
          <w:p w:rsidR="005E65B3" w:rsidRPr="00883D00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жанаты (не замужам)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жанаты (замужам) / 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разведзены(ая) /       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удавец (удава) /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    </w:t>
            </w:r>
            <w:proofErr w:type="spellStart"/>
            <w:r w:rsidR="001B4BD3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bekar</w:t>
            </w:r>
            <w:proofErr w:type="spellEnd"/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                 </w:t>
            </w:r>
            <w:proofErr w:type="spellStart"/>
            <w:r w:rsidR="001B4BD3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evli</w:t>
            </w:r>
            <w:proofErr w:type="spellEnd"/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                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="003C3DF8" w:rsidRPr="003C3D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Boşanmış 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           </w:t>
            </w:r>
            <w:r w:rsid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Dul</w:t>
            </w:r>
          </w:p>
          <w:p w:rsidR="005E65B3" w:rsidRPr="00647088" w:rsidRDefault="005E65B3" w:rsidP="008A001E">
            <w:pPr>
              <w:tabs>
                <w:tab w:val="left" w:leader="dot" w:pos="3402"/>
                <w:tab w:val="left" w:leader="dot" w:pos="6828"/>
              </w:tabs>
              <w:autoSpaceDE w:val="0"/>
              <w:autoSpaceDN w:val="0"/>
              <w:adjustRightInd w:val="0"/>
              <w:spacing w:before="80" w:after="0" w:line="280" w:lineRule="exact"/>
              <w:ind w:left="238" w:right="-96" w:hanging="30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Калі жанаты (замужам), паведаміце звесткі аб мужу (жонцы)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60712A" w:rsidRP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Eğer evliyseniz,</w:t>
            </w:r>
            <w:r w:rsidR="0060712A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eşiniz hakkında bilgi sağlayın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:rsidR="005E65B3" w:rsidRPr="00647088" w:rsidRDefault="005E65B3" w:rsidP="00365E3B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-68" w:right="-96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прозвішча / </w:t>
            </w:r>
            <w:r w:rsidR="00AE02CF" w:rsidRPr="00AE02CF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Soyadı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і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мя / </w:t>
            </w:r>
            <w:r w:rsidR="00AE02CF" w:rsidRPr="00AE02CF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Adı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F87233">
            <w:pPr>
              <w:tabs>
                <w:tab w:val="left" w:leader="dot" w:pos="4338"/>
                <w:tab w:val="left" w:leader="dot" w:pos="8682"/>
              </w:tabs>
              <w:autoSpaceDE w:val="0"/>
              <w:autoSpaceDN w:val="0"/>
              <w:adjustRightInd w:val="0"/>
              <w:spacing w:before="60" w:after="60" w:line="280" w:lineRule="exact"/>
              <w:ind w:left="238" w:right="-96" w:hanging="306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дата нараджэння /</w:t>
            </w:r>
            <w:r w:rsidR="00F87233" w:rsidRPr="00F87233">
              <w:rPr>
                <w:lang w:val="be-BY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Doğum Tarihi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грамадзянства / </w:t>
            </w:r>
            <w:r w:rsidR="00F87233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V</w:t>
            </w:r>
            <w:r w:rsidR="00F87233" w:rsidRPr="00F87233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atandaşlık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556555" w:rsidTr="008A001E">
        <w:trPr>
          <w:cantSplit/>
          <w:trHeight w:val="340"/>
          <w:jc w:val="center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5E65B3" w:rsidRPr="00F87233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F87233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16.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Тып візы 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Vize tipi</w:t>
            </w:r>
          </w:p>
          <w:p w:rsidR="005E65B3" w:rsidRPr="00F87233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 (транзітная /</w:t>
            </w:r>
            <w:r w:rsidR="00F87233" w:rsidRPr="00556555">
              <w:rPr>
                <w:lang w:val="be-BY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tranzit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кароткатэрміновая /</w:t>
            </w:r>
            <w:r w:rsidR="00F87233" w:rsidRPr="00F87233">
              <w:rPr>
                <w:lang w:val="be-BY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kısa vadeli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</w:t>
            </w:r>
          </w:p>
          <w:p w:rsidR="005E65B3" w:rsidRPr="00647088" w:rsidRDefault="005E65B3" w:rsidP="00F87233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(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доўгатэрміновая /</w:t>
            </w:r>
            <w:r w:rsidR="00F87233" w:rsidRPr="00F87233">
              <w:rPr>
                <w:lang w:val="be-BY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uzun vadeli</w:t>
            </w:r>
            <w:r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)</w:t>
            </w:r>
          </w:p>
        </w:tc>
        <w:tc>
          <w:tcPr>
            <w:tcW w:w="4467" w:type="dxa"/>
            <w:gridSpan w:val="6"/>
            <w:tcBorders>
              <w:bottom w:val="single" w:sz="4" w:space="0" w:color="auto"/>
            </w:tcBorders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</w:t>
            </w:r>
            <w:r w:rsidRPr="00F87233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7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Колькасць уездаў /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Giriş sayısı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аднаразовая /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tek giriş</w:t>
            </w:r>
          </w:p>
          <w:p w:rsidR="00F87233" w:rsidRPr="00F87233" w:rsidRDefault="005E65B3" w:rsidP="00F87233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двухразовая /</w:t>
            </w:r>
            <w:r w:rsidR="00F87233" w:rsidRPr="00F87233">
              <w:rPr>
                <w:lang w:val="be-BY"/>
              </w:rPr>
              <w:t xml:space="preserve">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çift giriş</w:t>
            </w:r>
          </w:p>
          <w:p w:rsidR="005E65B3" w:rsidRPr="00647088" w:rsidRDefault="005E65B3" w:rsidP="00F87233">
            <w:pPr>
              <w:autoSpaceDE w:val="0"/>
              <w:autoSpaceDN w:val="0"/>
              <w:adjustRightInd w:val="0"/>
              <w:spacing w:before="80" w:after="80" w:line="240" w:lineRule="exact"/>
              <w:ind w:left="-74" w:right="-119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шматразовая /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çok giriş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243"/>
          <w:jc w:val="center"/>
        </w:trPr>
        <w:tc>
          <w:tcPr>
            <w:tcW w:w="6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65B3" w:rsidRPr="00F87233" w:rsidRDefault="005E65B3" w:rsidP="00F87233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bookmarkStart w:id="2" w:name="_Hlk164774889"/>
            <w:r w:rsidRPr="00F87233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18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Тэрмін дзеяння візы / </w:t>
            </w:r>
            <w:r w:rsidR="00F87233" w:rsidRPr="00F87233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Vize geçerlilik süresi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108" w:type="dxa"/>
              <w:right w:w="0" w:type="dxa"/>
            </w:tcMar>
            <w:vAlign w:val="bottom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17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эрмін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знаходжання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jc w:val="center"/>
        </w:trPr>
        <w:tc>
          <w:tcPr>
            <w:tcW w:w="3548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bottom w:w="57" w:type="dxa"/>
              <w:right w:w="57" w:type="dxa"/>
            </w:tcMar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bookmarkStart w:id="3" w:name="_Hlk164774791"/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з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="00F87233" w:rsidRPr="00F87233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>başlama</w:t>
                  </w:r>
                </w:p>
              </w:tc>
            </w:tr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  <w:bookmarkEnd w:id="3"/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30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647088" w:rsidTr="008A001E">
              <w:trPr>
                <w:jc w:val="center"/>
              </w:trPr>
              <w:tc>
                <w:tcPr>
                  <w:tcW w:w="30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па 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/</w:t>
                  </w:r>
                  <w:r w:rsidRPr="00647088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 xml:space="preserve"> </w:t>
                  </w:r>
                  <w:r w:rsidR="00F87233" w:rsidRPr="00F87233">
                    <w:rPr>
                      <w:rFonts w:ascii="Tahoma" w:eastAsia="Times New Roman" w:hAnsi="Tahoma" w:cs="Tahoma"/>
                      <w:sz w:val="16"/>
                      <w:szCs w:val="16"/>
                      <w:lang w:val="be-BY" w:eastAsia="ru-RU"/>
                    </w:rPr>
                    <w:t>bitiş</w:t>
                  </w:r>
                </w:p>
              </w:tc>
            </w:tr>
            <w:tr w:rsidR="005E65B3" w:rsidRPr="0064708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дзень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</w:tcBorders>
            <w:tcMar>
              <w:left w:w="108" w:type="dxa"/>
              <w:right w:w="0" w:type="dxa"/>
            </w:tcMar>
          </w:tcPr>
          <w:tbl>
            <w:tblPr>
              <w:tblW w:w="1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"/>
              <w:gridCol w:w="369"/>
              <w:gridCol w:w="371"/>
              <w:gridCol w:w="371"/>
              <w:gridCol w:w="349"/>
            </w:tblGrid>
            <w:tr w:rsidR="005E65B3" w:rsidRPr="00F97D0F" w:rsidTr="008A001E">
              <w:tc>
                <w:tcPr>
                  <w:tcW w:w="18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5B3" w:rsidRPr="00647088" w:rsidRDefault="00F8723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proofErr w:type="spellStart"/>
                  <w:r w:rsidRPr="00F87233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Kalacağınız</w:t>
                  </w:r>
                  <w:proofErr w:type="spellEnd"/>
                  <w:r w:rsidRPr="00F87233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proofErr w:type="spellStart"/>
                  <w:r w:rsidRPr="00F87233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süre</w:t>
                  </w:r>
                  <w:proofErr w:type="spellEnd"/>
                </w:p>
              </w:tc>
            </w:tr>
            <w:tr w:rsidR="005E65B3" w:rsidRPr="00F97D0F" w:rsidTr="008A001E">
              <w:trPr>
                <w:gridAfter w:val="1"/>
                <w:wAfter w:w="349" w:type="dxa"/>
                <w:trHeight w:hRule="exact" w:val="340"/>
              </w:trPr>
              <w:tc>
                <w:tcPr>
                  <w:tcW w:w="3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647088" w:rsidTr="008A001E">
              <w:trPr>
                <w:gridAfter w:val="1"/>
                <w:wAfter w:w="349" w:type="dxa"/>
              </w:trPr>
              <w:tc>
                <w:tcPr>
                  <w:tcW w:w="1110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65B3" w:rsidRPr="00647088" w:rsidRDefault="005E65B3" w:rsidP="00F872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proofErr w:type="spellStart"/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сутак</w:t>
                  </w:r>
                  <w:proofErr w:type="spellEnd"/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 xml:space="preserve"> /</w:t>
                  </w:r>
                  <w:r w:rsidR="00F87233">
                    <w:t xml:space="preserve"> </w:t>
                  </w:r>
                  <w:proofErr w:type="spellStart"/>
                  <w:r w:rsidR="00F87233" w:rsidRPr="00F87233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gün</w:t>
                  </w:r>
                  <w:proofErr w:type="spellEnd"/>
                </w:p>
              </w:tc>
              <w:tc>
                <w:tcPr>
                  <w:tcW w:w="371" w:type="dxa"/>
                  <w:tcBorders>
                    <w:top w:val="nil"/>
                    <w:bottom w:val="nil"/>
                    <w:right w:val="nil"/>
                  </w:tcBorders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1" w:right="-95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0" w:right="-101"/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43" w:type="dxa"/>
            <w:vMerge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</w:p>
        </w:tc>
      </w:tr>
      <w:tr w:rsidR="005E65B3" w:rsidRPr="00647088" w:rsidTr="008A001E">
        <w:trPr>
          <w:cantSplit/>
          <w:trHeight w:val="794"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4F23A4">
            <w:pPr>
              <w:autoSpaceDE w:val="0"/>
              <w:autoSpaceDN w:val="0"/>
              <w:adjustRightInd w:val="0"/>
              <w:spacing w:after="120" w:line="240" w:lineRule="auto"/>
              <w:ind w:left="232" w:hanging="306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</w:pPr>
            <w:bookmarkStart w:id="4" w:name="_Hlk177137623"/>
            <w:bookmarkEnd w:id="0"/>
            <w:bookmarkEnd w:id="2"/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lastRenderedPageBreak/>
              <w:t>1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 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Назва арганiзацыі, што запрашае, або iмя асобы, якая запрашае; у выпадку транзіту –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краін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прызначэння і падставы для ўезду ў гэтую краіну / </w:t>
            </w:r>
            <w:r w:rsidR="004F23A4" w:rsidRPr="004F23A4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Davet eden şahıs ya da kuruluş adı / Transit vize için başvuru yapıyorsanız, hangi ülkeye ve hangi amaçla gitmek istediğinizi lütfen belirtiniz.</w:t>
            </w:r>
          </w:p>
        </w:tc>
      </w:tr>
      <w:tr w:rsidR="005E65B3" w:rsidRPr="00556555" w:rsidTr="008A001E">
        <w:trPr>
          <w:cantSplit/>
          <w:jc w:val="center"/>
        </w:trPr>
        <w:tc>
          <w:tcPr>
            <w:tcW w:w="10646" w:type="dxa"/>
            <w:gridSpan w:val="11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4F23A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Адрас арганізацыі, што запрашае, або асобы, якая запрашае / </w:t>
            </w:r>
            <w:r w:rsidR="004F23A4" w:rsidRPr="004F23A4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Davet eden şahıs ya da kuruluşun adresi</w:t>
            </w:r>
          </w:p>
          <w:p w:rsidR="005E65B3" w:rsidRPr="00647088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паштовы індэкс /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posta kodu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hAnsi="Tahoma" w:cs="Tahoma"/>
                <w:sz w:val="18"/>
                <w:szCs w:val="18"/>
                <w:lang w:val="be-BY"/>
              </w:rPr>
              <w:t xml:space="preserve">il </w:t>
            </w:r>
            <w:proofErr w:type="spellStart"/>
            <w:r w:rsidR="00556555" w:rsidRPr="00556555">
              <w:rPr>
                <w:rFonts w:ascii="Tahoma" w:hAnsi="Tahoma" w:cs="Tahoma"/>
                <w:sz w:val="18"/>
                <w:szCs w:val="18"/>
                <w:lang w:val="en-US"/>
              </w:rPr>
              <w:t>ve</w:t>
            </w:r>
            <w:proofErr w:type="spellEnd"/>
            <w:r w:rsidR="00556555" w:rsidRPr="00556555">
              <w:rPr>
                <w:sz w:val="18"/>
                <w:szCs w:val="18"/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8"/>
                <w:szCs w:val="18"/>
                <w:lang w:val="be-BY" w:eastAsia="ru-RU"/>
              </w:rPr>
              <w:t>ilçe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556555" w:rsidRDefault="005E65B3" w:rsidP="00365E3B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населены пункт /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yerleşim yeri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вуліца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sokak</w:t>
            </w:r>
            <w:proofErr w:type="spellEnd"/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41049">
            <w:pPr>
              <w:tabs>
                <w:tab w:val="left" w:leader="dot" w:pos="5420"/>
                <w:tab w:val="left" w:leader="dot" w:pos="10379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apartman numarası</w:t>
            </w:r>
            <w:r w:rsidRPr="00556555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нумар кватэры або оф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іса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irket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(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kurulu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ş)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telefon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numaras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="00341049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556555" w:rsidRDefault="005E65B3" w:rsidP="00556555">
            <w:pPr>
              <w:tabs>
                <w:tab w:val="left" w:leader="dot" w:pos="5420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2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тэлефона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telefon numarası</w:t>
            </w:r>
            <w:r w:rsidRPr="00556555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-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mail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647088" w:rsidTr="008A001E">
        <w:trPr>
          <w:cantSplit/>
          <w:trHeight w:val="1222"/>
          <w:jc w:val="center"/>
        </w:trPr>
        <w:tc>
          <w:tcPr>
            <w:tcW w:w="10646" w:type="dxa"/>
            <w:gridSpan w:val="11"/>
          </w:tcPr>
          <w:p w:rsidR="005E65B3" w:rsidRPr="00556555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102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556555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21.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Адрас часовага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знаходжання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ў Рэспубліцы Беларусь 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Belarus’ta kalacağınız adres</w:t>
            </w:r>
          </w:p>
          <w:p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паштовы індэкс 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posta kodu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вобласць (раён) 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il ve ilçe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556555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населены пункт 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yerleşim yeri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вуліца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proofErr w:type="spellStart"/>
            <w:r w:rsid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sokak</w:t>
            </w:r>
            <w:proofErr w:type="spellEnd"/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365E3B">
            <w:pPr>
              <w:tabs>
                <w:tab w:val="left" w:leader="dot" w:pos="5421"/>
                <w:tab w:val="left" w:leader="dot" w:pos="1038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дома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apartman numarası</w:t>
            </w:r>
            <w:r w:rsidRPr="00556555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нумар кватэры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556555" w:rsidRPr="00556555">
              <w:rPr>
                <w:lang w:val="be-BY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daire numarası</w:t>
            </w:r>
            <w:r w:rsidR="00365E3B"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5421"/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гасцiнiца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hotel</w:t>
            </w:r>
            <w:r w:rsidR="006B4F0D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556555" w:rsidTr="008A001E">
        <w:trPr>
          <w:cantSplit/>
          <w:jc w:val="center"/>
        </w:trPr>
        <w:tc>
          <w:tcPr>
            <w:tcW w:w="10646" w:type="dxa"/>
            <w:gridSpan w:val="11"/>
          </w:tcPr>
          <w:p w:rsidR="005E65B3" w:rsidRPr="00556555" w:rsidRDefault="005E65B3" w:rsidP="00556555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55655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Падрабязнае тлумачэнне мэты візіту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Ziyaret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sebebinize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ili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ş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kin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ek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bilgiler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8A001E">
            <w:pPr>
              <w:tabs>
                <w:tab w:val="left" w:leader="dot" w:pos="10943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556555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6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55655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 xml:space="preserve">.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Ці былі Вы на працягу апошніх 3 гадоў у Рэспубліцы Беларусь? /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Son 3 yılda Belarus Cumhuriyeti’ni ziyaret ettiniz mi?</w:t>
            </w:r>
          </w:p>
          <w:p w:rsidR="005E65B3" w:rsidRPr="00556555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так /</w:t>
            </w:r>
            <w:proofErr w:type="spellStart"/>
            <w:r w:rsid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evet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hayır</w:t>
            </w:r>
          </w:p>
          <w:p w:rsidR="005E65B3" w:rsidRPr="00556555" w:rsidRDefault="005E65B3" w:rsidP="00556555">
            <w:pPr>
              <w:tabs>
                <w:tab w:val="left" w:leader="dot" w:pos="10958"/>
              </w:tabs>
              <w:autoSpaceDE w:val="0"/>
              <w:autoSpaceDN w:val="0"/>
              <w:adjustRightInd w:val="0"/>
              <w:spacing w:before="60" w:after="0" w:line="280" w:lineRule="exact"/>
              <w:ind w:left="-74" w:right="-96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калi так, удакладніце калі</w:t>
            </w:r>
            <w:r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/</w:t>
            </w:r>
            <w:r w:rsidR="00556555" w:rsidRPr="00556555">
              <w:rPr>
                <w:lang w:val="be-BY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evet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ise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hangi</w:t>
            </w:r>
            <w:proofErr w:type="spellEnd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llarda</w:t>
            </w:r>
            <w:proofErr w:type="spellEnd"/>
            <w:r w:rsidRPr="00556555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556555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240" w:lineRule="auto"/>
              <w:ind w:left="-74" w:right="-9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Ці падпадалі Вы падчас ранейшага знаходжання ў Рэспублікі Беларусь пад адказнасць за парушэнне беларускага заканадаўства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?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/ </w:t>
            </w:r>
          </w:p>
          <w:p w:rsidR="00296988" w:rsidRDefault="00296988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Belarus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Cumhuriyeti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’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ne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daha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ö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nce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yapt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ığı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z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ziyaretlerde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Belarus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kanunlar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ı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bozmaktan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hi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ç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adli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soru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ş</w:t>
            </w:r>
            <w:proofErr w:type="spellStart"/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turmaya</w:t>
            </w:r>
            <w:proofErr w:type="spellEnd"/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u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ğ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rad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z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</w:t>
            </w:r>
            <w:r w:rsidRPr="002969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ı?</w:t>
            </w:r>
          </w:p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так /</w:t>
            </w:r>
            <w:proofErr w:type="spellStart"/>
            <w:r w:rsidR="00556555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evet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  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не / </w:t>
            </w:r>
            <w:r w:rsidR="00556555" w:rsidRPr="00556555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hayır</w:t>
            </w:r>
          </w:p>
          <w:p w:rsidR="005E65B3" w:rsidRPr="00296988" w:rsidRDefault="005E65B3" w:rsidP="00296988">
            <w:pPr>
              <w:tabs>
                <w:tab w:val="left" w:leader="dot" w:pos="5421"/>
                <w:tab w:val="left" w:leader="dot" w:pos="10240"/>
              </w:tabs>
              <w:autoSpaceDE w:val="0"/>
              <w:autoSpaceDN w:val="0"/>
              <w:adjustRightInd w:val="0"/>
              <w:spacing w:after="80" w:line="180" w:lineRule="exact"/>
              <w:ind w:left="-74" w:right="-96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калі так, удакладніце калi / </w:t>
            </w:r>
            <w:r w:rsidR="00296988" w:rsidRPr="00296988">
              <w:rPr>
                <w:rFonts w:ascii="Tahoma" w:eastAsia="Times New Roman" w:hAnsi="Tahoma" w:cs="Tahoma"/>
                <w:sz w:val="18"/>
                <w:szCs w:val="18"/>
                <w:lang w:val="be-BY" w:eastAsia="ru-RU"/>
              </w:rPr>
              <w:t>evet ise, ne zaman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дзе/</w:t>
            </w:r>
            <w:proofErr w:type="spellStart"/>
            <w:r w:rsid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ve</w:t>
            </w:r>
            <w:proofErr w:type="spellEnd"/>
            <w:r w:rsidR="00296988" w:rsidRPr="002969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2969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nerede</w:t>
            </w:r>
            <w:proofErr w:type="spellEnd"/>
            <w:r w:rsidRPr="002969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647088" w:rsidRDefault="005E65B3" w:rsidP="00296988">
            <w:pPr>
              <w:autoSpaceDE w:val="0"/>
              <w:autoSpaceDN w:val="0"/>
              <w:adjustRightInd w:val="0"/>
              <w:spacing w:after="120" w:line="180" w:lineRule="exact"/>
              <w:ind w:left="-74" w:right="-45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Станоўчы адказ не вядзе да абавязковай адмовы ў выдачы візы, аднак у гэтым выпадку Вы мусіце прысутнічаць асабіста для правядзення консульскай службовай асобай інтэрв’ю з Вамі / </w:t>
            </w:r>
            <w:r w:rsidR="00296988" w:rsidRPr="002969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Evet cevabı, vize talebinizin şartsız reddedilme sebebi değildir, ancak bu durumda konsolosluk görevlisi ile mülakat şarttır.</w:t>
            </w:r>
          </w:p>
        </w:tc>
      </w:tr>
      <w:bookmarkEnd w:id="4"/>
      <w:tr w:rsidR="005E65B3" w:rsidRPr="00556555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25.</w:t>
            </w:r>
            <w:r w:rsidRPr="006470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Сродкі да існавання падчас часовага знаходжання ў Рэспубліцы Беларусь /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296988" w:rsidRPr="00296988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Belarus Cumhuriyeti’nde kalınan süre boyunca geçim kaynağı</w:t>
            </w:r>
          </w:p>
          <w:p w:rsidR="00296988" w:rsidRPr="00296988" w:rsidRDefault="00296988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  <w:p w:rsidR="00752D19" w:rsidRDefault="005E65B3" w:rsidP="00752D19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наяўныя сродкі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proofErr w:type="spellStart"/>
            <w:r w:rsidR="00752D1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nakit</w:t>
            </w:r>
            <w:proofErr w:type="spellEnd"/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крэдытныя карткі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752D19" w:rsidRPr="00752D19">
              <w:rPr>
                <w:lang w:val="en-US"/>
              </w:rPr>
              <w:t xml:space="preserve"> </w:t>
            </w:r>
            <w:r w:rsidR="00752D19" w:rsidRPr="00752D1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banka kartı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банкаўскiя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752D19" w:rsidRPr="00752D19">
              <w:rPr>
                <w:lang w:val="en-US"/>
              </w:rPr>
              <w:t xml:space="preserve"> </w:t>
            </w:r>
            <w:r w:rsidR="00752D1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banka çeki                  </w:t>
            </w:r>
          </w:p>
          <w:p w:rsidR="005E65B3" w:rsidRPr="00647088" w:rsidRDefault="005E65B3" w:rsidP="00A30A81">
            <w:pPr>
              <w:tabs>
                <w:tab w:val="left" w:pos="2835"/>
                <w:tab w:val="left" w:pos="5954"/>
              </w:tabs>
              <w:autoSpaceDE w:val="0"/>
              <w:autoSpaceDN w:val="0"/>
              <w:adjustRightInd w:val="0"/>
              <w:spacing w:after="0" w:line="240" w:lineRule="exact"/>
              <w:ind w:left="-68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зваротны білет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752D19" w:rsidRPr="00752D19">
              <w:rPr>
                <w:lang w:val="be-BY"/>
              </w:rPr>
              <w:t xml:space="preserve"> </w:t>
            </w:r>
            <w:r w:rsidR="00752D19" w:rsidRPr="00752D19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dönüş bileti        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пражыванне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 w:rsidR="00A30A81" w:rsidRPr="00A30A81">
              <w:rPr>
                <w:lang w:val="en-US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kalacak yer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ab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sym w:font="Wingdings" w:char="F0A8"/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дарожныя чэкі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/</w:t>
            </w:r>
            <w:r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yol çeki</w:t>
            </w:r>
          </w:p>
        </w:tc>
      </w:tr>
      <w:tr w:rsidR="005E65B3" w:rsidRPr="00A30A81" w:rsidTr="008A001E">
        <w:tblPrEx>
          <w:tblLook w:val="01E0" w:firstRow="1" w:lastRow="1" w:firstColumn="1" w:lastColumn="1" w:noHBand="0" w:noVBand="0"/>
        </w:tblPrEx>
        <w:trPr>
          <w:trHeight w:val="846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A30A81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238" w:hanging="306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</w:t>
            </w:r>
            <w:r w:rsidRPr="00565D3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6</w:t>
            </w: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565D3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Медыцынск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ая страхоўка</w:t>
            </w:r>
            <w:r w:rsidRPr="00883D00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/ </w:t>
            </w:r>
            <w:r w:rsidR="00A30A81" w:rsidRPr="00A30A81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>Sağlık</w:t>
            </w:r>
            <w:r w:rsidR="00A30A81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bCs/>
                <w:sz w:val="16"/>
                <w:szCs w:val="16"/>
                <w:lang w:val="be-BY" w:eastAsia="ru-RU"/>
              </w:rPr>
              <w:t xml:space="preserve"> Sigorta</w:t>
            </w:r>
            <w:proofErr w:type="spellStart"/>
            <w:r w:rsidR="00A30A81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s</w:t>
            </w:r>
            <w:r w:rsidR="00A30A81" w:rsidRPr="00A30A81"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  <w:t>ı</w:t>
            </w:r>
            <w:proofErr w:type="spellEnd"/>
          </w:p>
          <w:p w:rsidR="005E65B3" w:rsidRPr="00647088" w:rsidRDefault="005E65B3" w:rsidP="008A001E">
            <w:pPr>
              <w:tabs>
                <w:tab w:val="left" w:leader="dot" w:pos="4985"/>
              </w:tabs>
              <w:autoSpaceDE w:val="0"/>
              <w:autoSpaceDN w:val="0"/>
              <w:adjustRightInd w:val="0"/>
              <w:spacing w:before="60" w:after="60" w:line="240" w:lineRule="auto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страхавая арган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зацыя (назва, адрас, нумар тэлефону) /</w:t>
            </w:r>
            <w:r w:rsidR="00A30A81" w:rsidRPr="00A30A81">
              <w:rPr>
                <w:lang w:val="be-BY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Sigorta Şirketi’nin (adı,</w:t>
            </w:r>
            <w:r w:rsid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adresi,</w:t>
            </w:r>
            <w:r w:rsid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telefon numarası)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</w:t>
            </w:r>
          </w:p>
          <w:p w:rsidR="005E65B3" w:rsidRPr="00647088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Default="005E65B3" w:rsidP="00341049">
            <w:pPr>
              <w:tabs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  <w:p w:rsidR="005E65B3" w:rsidRPr="00341049" w:rsidRDefault="00341049" w:rsidP="00A30A81">
            <w:pPr>
              <w:tabs>
                <w:tab w:val="left" w:leader="dot" w:pos="6828"/>
                <w:tab w:val="left" w:leader="dot" w:pos="10240"/>
              </w:tabs>
              <w:autoSpaceDE w:val="0"/>
              <w:autoSpaceDN w:val="0"/>
              <w:adjustRightInd w:val="0"/>
              <w:spacing w:before="60" w:after="60" w:line="280" w:lineRule="exact"/>
              <w:ind w:left="-74" w:right="-119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страхавы поліс сапраўдны /</w:t>
            </w:r>
            <w:r w:rsidR="002949B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</w:t>
            </w:r>
            <w:r w:rsidR="002949B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ağlık </w:t>
            </w:r>
            <w:r w:rsidR="002949B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oliçesinin </w:t>
            </w:r>
            <w:r w:rsidR="00A30A81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g</w:t>
            </w:r>
            <w:r w:rsidR="002949B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eçerlilik </w:t>
            </w:r>
            <w:r w:rsidR="002949B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s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üresi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:   з /</w:t>
            </w:r>
            <w:r w:rsidR="00A30A81" w:rsidRPr="00A30A81">
              <w:rPr>
                <w:lang w:val="be-BY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başlama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 па /</w:t>
            </w:r>
            <w:r w:rsidR="00A30A81" w:rsidRPr="00A30A81">
              <w:rPr>
                <w:lang w:val="be-BY"/>
              </w:rPr>
              <w:t xml:space="preserve"> </w:t>
            </w:r>
            <w:r w:rsidR="00A30A81" w:rsidRPr="00A30A81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bitiş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  <w:tab/>
            </w:r>
          </w:p>
        </w:tc>
      </w:tr>
      <w:tr w:rsidR="005E65B3" w:rsidRPr="003C3DF8" w:rsidTr="008A001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646" w:type="dxa"/>
            <w:gridSpan w:val="11"/>
            <w:shd w:val="clear" w:color="auto" w:fill="auto"/>
          </w:tcPr>
          <w:p w:rsidR="005E65B3" w:rsidRPr="00883D00" w:rsidRDefault="005E65B3" w:rsidP="008A001E">
            <w:pPr>
              <w:autoSpaceDE w:val="0"/>
              <w:autoSpaceDN w:val="0"/>
              <w:adjustRightInd w:val="0"/>
              <w:spacing w:after="80" w:line="240" w:lineRule="auto"/>
              <w:ind w:left="-57" w:right="108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be-BY" w:eastAsia="ru-RU"/>
              </w:rPr>
              <w:t>27.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Я заяўляю, што iнфармацыя, змешчаная ў гэтай анкеце, з'яўляецца дакладнай i праўдзiвай. Я ведаю, што паведамленне непраўдзiвых звестак або адмаўленне ад прадстаўлення неабходных дакументаў можа з’явіцца падставай для адмовы ва ўездзе ў Рэспублiку Беларусь.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таксама папярэджаны, што, калi гэтая iнфармацыя будзе прызнана недакладнай, вiза можа быць анулявана ў любы момант. </w:t>
            </w:r>
            <w:r w:rsidRPr="00C67F17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br/>
              <w:t xml:space="preserve">Я абавязуюся па прыбыццi ў Рэспублiку Беларусь ва ўстаноўленым парадку аформiць рэгiстрацыю i пакiнуць тэрыторыю краіны да заканчэння тэрмiну дзеяння вiзы. Я папярэджаны аб неабходнасцi </w:t>
            </w:r>
            <w:r w:rsidRPr="00883D00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мець у час паездкi страхавы поліс, які адпавядае заканадаўству Рэспублiкi Беларусь. Я даю згоду на збор, захоўванне, апрацоўку і перадачу маіх асабістых дадзеных у мэтах, звязаных з выдачай віз і выкананнем міжнародных дагавораў Рэспублікі Беларусь. /</w:t>
            </w:r>
          </w:p>
          <w:p w:rsidR="005E65B3" w:rsidRPr="003C3DF8" w:rsidRDefault="003C3DF8" w:rsidP="008A001E">
            <w:pPr>
              <w:autoSpaceDE w:val="0"/>
              <w:autoSpaceDN w:val="0"/>
              <w:adjustRightInd w:val="0"/>
              <w:spacing w:after="80" w:line="240" w:lineRule="auto"/>
              <w:ind w:left="-57"/>
              <w:jc w:val="both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İş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formdaki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bilgilerimin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hepsinin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do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ru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eksiksiz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oldu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unu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beyan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ederim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Ayr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ca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sahte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bilgi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verme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gerekli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olan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evraklar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teslim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etmememin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’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giri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ş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yapmam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engelleyebilece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ini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biliyorum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Verdi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bilgilerin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sahte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da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yanl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ış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olmas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durumunda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vizemin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gram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her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an</w:t>
            </w:r>
            <w:proofErr w:type="gram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iptal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edilebilece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ile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ilgili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bilgileri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ald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m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’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giri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ş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yapt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ktan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sonra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kanunlar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uyar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nca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kay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tlar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m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yapt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rmay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vize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ge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ç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erlilik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resi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bitmeden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’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tan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çı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ış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yapaca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m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taahh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ü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ederim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Seyahatim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ras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nda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mevzuat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gerekliliklerine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uygun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l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sigortas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ihtiya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ç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oldu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unu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biliyorum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. 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Uluslararas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anla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malar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ç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ç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evesinde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vize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verilmesi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uygulamas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amac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ile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isel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Belarus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Cumhuriyeti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taraf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ndan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proofErr w:type="gram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verilerimin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toplanmas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gram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,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saklanmas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ı,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i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ş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lenmesini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ve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aktar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lmas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ı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n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ı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kabul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Pr="003C3DF8">
              <w:rPr>
                <w:rFonts w:ascii="Tahoma" w:eastAsia="Times New Roman" w:hAnsi="Tahoma" w:cs="Tahoma"/>
                <w:sz w:val="16"/>
                <w:szCs w:val="16"/>
                <w:lang w:val="en-GB" w:eastAsia="ru-RU"/>
              </w:rPr>
              <w:t>ediyorum</w:t>
            </w:r>
            <w:proofErr w:type="spellEnd"/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.</w:t>
            </w:r>
          </w:p>
        </w:tc>
      </w:tr>
      <w:tr w:rsidR="005E65B3" w:rsidRPr="003C3DF8" w:rsidTr="008A001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371" w:type="dxa"/>
            <w:gridSpan w:val="8"/>
            <w:shd w:val="clear" w:color="auto" w:fill="auto"/>
          </w:tcPr>
          <w:p w:rsidR="005E65B3" w:rsidRPr="00647088" w:rsidRDefault="005E65B3" w:rsidP="003C3DF8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3C3DF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8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Асабісты подпіс </w:t>
            </w:r>
            <w:r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або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подпіс законнага прадстаўніка / </w:t>
            </w:r>
            <w:r w:rsidR="003C3DF8" w:rsidRPr="003C3DF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>imza veya yasal temsilcinin imzası</w:t>
            </w:r>
            <w:bookmarkStart w:id="5" w:name="_GoBack"/>
            <w:bookmarkEnd w:id="5"/>
          </w:p>
        </w:tc>
        <w:tc>
          <w:tcPr>
            <w:tcW w:w="3275" w:type="dxa"/>
            <w:gridSpan w:val="3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5E65B3" w:rsidRPr="003C3DF8" w:rsidRDefault="005E65B3" w:rsidP="008A001E">
            <w:pPr>
              <w:autoSpaceDE w:val="0"/>
              <w:autoSpaceDN w:val="0"/>
              <w:adjustRightInd w:val="0"/>
              <w:spacing w:after="120" w:line="240" w:lineRule="auto"/>
              <w:ind w:left="-28" w:right="-57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2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en-US" w:eastAsia="ru-RU"/>
              </w:rPr>
              <w:t>9</w:t>
            </w:r>
            <w:r w:rsidRPr="00647088">
              <w:rPr>
                <w:rFonts w:ascii="Tahoma" w:eastAsia="Times New Roman" w:hAnsi="Tahoma" w:cs="Tahoma"/>
                <w:b/>
                <w:sz w:val="16"/>
                <w:szCs w:val="16"/>
                <w:lang w:val="be-BY" w:eastAsia="ru-RU"/>
              </w:rPr>
              <w:t>.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Дата падп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</w:t>
            </w:r>
            <w:proofErr w:type="spellStart"/>
            <w:r w:rsidRPr="0064708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сання</w:t>
            </w:r>
            <w:proofErr w:type="spellEnd"/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/</w:t>
            </w:r>
            <w:r w:rsidRPr="00647088">
              <w:rPr>
                <w:rFonts w:ascii="Tahoma" w:eastAsia="Times New Roman" w:hAnsi="Tahoma" w:cs="Tahoma"/>
                <w:sz w:val="16"/>
                <w:szCs w:val="16"/>
                <w:lang w:val="be-BY" w:eastAsia="ru-RU"/>
              </w:rPr>
              <w:t xml:space="preserve"> </w:t>
            </w:r>
            <w:proofErr w:type="spellStart"/>
            <w:r w:rsidR="003C3DF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Imza</w:t>
            </w:r>
            <w:proofErr w:type="spellEnd"/>
            <w:r w:rsidR="003C3DF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3C3DF8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tarihi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0"/>
              <w:gridCol w:w="369"/>
              <w:gridCol w:w="369"/>
              <w:gridCol w:w="30"/>
              <w:gridCol w:w="369"/>
              <w:gridCol w:w="369"/>
              <w:gridCol w:w="369"/>
              <w:gridCol w:w="369"/>
            </w:tblGrid>
            <w:tr w:rsidR="005E65B3" w:rsidRPr="003C3DF8" w:rsidTr="008A001E">
              <w:trPr>
                <w:trHeight w:hRule="exact" w:val="340"/>
                <w:jc w:val="center"/>
              </w:trPr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0" w:right="-152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5E65B3" w:rsidRPr="003C3DF8" w:rsidTr="008A001E">
              <w:trPr>
                <w:jc w:val="center"/>
              </w:trPr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3C3D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дзень /</w:t>
                  </w:r>
                  <w:r w:rsidR="003C3DF8">
                    <w:t xml:space="preserve"> </w:t>
                  </w:r>
                  <w:r w:rsidR="003C3DF8" w:rsidRPr="003C3DF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gün</w:t>
                  </w: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 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2"/>
                      <w:szCs w:val="12"/>
                      <w:lang w:val="en-US"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shd w:val="clear" w:color="auto" w:fill="auto"/>
                  <w:vAlign w:val="center"/>
                </w:tcPr>
                <w:p w:rsidR="005E65B3" w:rsidRPr="00647088" w:rsidRDefault="005E65B3" w:rsidP="003C3D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месяц / </w:t>
                  </w:r>
                  <w:r w:rsidR="003C3DF8"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  <w:t>ay</w:t>
                  </w:r>
                </w:p>
              </w:tc>
              <w:tc>
                <w:tcPr>
                  <w:tcW w:w="3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E65B3" w:rsidRPr="00647088" w:rsidRDefault="005E65B3" w:rsidP="008A0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"/>
                      <w:szCs w:val="2"/>
                      <w:lang w:val="en-US" w:eastAsia="ru-RU"/>
                    </w:rPr>
                  </w:pPr>
                </w:p>
              </w:tc>
              <w:tc>
                <w:tcPr>
                  <w:tcW w:w="1476" w:type="dxa"/>
                  <w:gridSpan w:val="4"/>
                  <w:shd w:val="clear" w:color="auto" w:fill="auto"/>
                  <w:vAlign w:val="center"/>
                </w:tcPr>
                <w:p w:rsidR="005E65B3" w:rsidRPr="00647088" w:rsidRDefault="005E65B3" w:rsidP="003C3D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9" w:right="-97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  <w:lang w:val="en-US" w:eastAsia="ru-RU"/>
                    </w:rPr>
                  </w:pPr>
                  <w:r w:rsidRPr="0064708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 xml:space="preserve">год / </w:t>
                  </w:r>
                  <w:r w:rsidR="003C3DF8" w:rsidRPr="003C3DF8">
                    <w:rPr>
                      <w:rFonts w:ascii="Tahoma" w:eastAsia="Times New Roman" w:hAnsi="Tahoma" w:cs="Tahoma"/>
                      <w:sz w:val="10"/>
                      <w:szCs w:val="10"/>
                      <w:lang w:val="be-BY" w:eastAsia="ru-RU"/>
                    </w:rPr>
                    <w:t>yıl</w:t>
                  </w:r>
                </w:p>
              </w:tc>
            </w:tr>
          </w:tbl>
          <w:p w:rsidR="005E65B3" w:rsidRPr="00647088" w:rsidRDefault="005E65B3" w:rsidP="008A001E">
            <w:pPr>
              <w:autoSpaceDE w:val="0"/>
              <w:autoSpaceDN w:val="0"/>
              <w:adjustRightInd w:val="0"/>
              <w:spacing w:after="0" w:line="180" w:lineRule="exact"/>
              <w:ind w:left="-87"/>
              <w:rPr>
                <w:rFonts w:ascii="Tahoma" w:eastAsia="Times New Roman" w:hAnsi="Tahoma" w:cs="Tahoma"/>
                <w:bCs/>
                <w:sz w:val="16"/>
                <w:szCs w:val="16"/>
                <w:lang w:val="en-US" w:eastAsia="ru-RU"/>
              </w:rPr>
            </w:pPr>
          </w:p>
        </w:tc>
      </w:tr>
    </w:tbl>
    <w:p w:rsidR="005D48C9" w:rsidRPr="003C3DF8" w:rsidRDefault="005D48C9">
      <w:pPr>
        <w:rPr>
          <w:lang w:val="en-US"/>
        </w:rPr>
      </w:pPr>
    </w:p>
    <w:sectPr w:rsidR="005D48C9" w:rsidRPr="003C3DF8" w:rsidSect="005E65B3">
      <w:footerReference w:type="default" r:id="rId8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47" w:rsidRDefault="00686747" w:rsidP="005E65B3">
      <w:pPr>
        <w:spacing w:after="0" w:line="240" w:lineRule="auto"/>
      </w:pPr>
      <w:r>
        <w:separator/>
      </w:r>
    </w:p>
  </w:endnote>
  <w:endnote w:type="continuationSeparator" w:id="0">
    <w:p w:rsidR="00686747" w:rsidRDefault="00686747" w:rsidP="005E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B3" w:rsidRDefault="005E65B3">
    <w:pPr>
      <w:pStyle w:val="a8"/>
    </w:pPr>
    <w:r>
      <w:rPr>
        <w:rFonts w:ascii="Tahoma" w:eastAsia="Times New Roman" w:hAnsi="Tahoma" w:cs="Tahoma"/>
        <w:sz w:val="16"/>
        <w:szCs w:val="16"/>
        <w:vertAlign w:val="superscript"/>
        <w:lang w:val="en-US" w:eastAsia="ru-RU"/>
      </w:rPr>
      <w:t>*</w:t>
    </w:r>
    <w:r w:rsidRPr="005E65B3">
      <w:rPr>
        <w:rFonts w:ascii="Tahoma" w:eastAsia="Times New Roman" w:hAnsi="Tahoma" w:cs="Tahoma"/>
        <w:sz w:val="16"/>
        <w:szCs w:val="16"/>
        <w:lang w:val="be-BY" w:eastAsia="ru-RU"/>
      </w:rPr>
      <w:t xml:space="preserve"> </w:t>
    </w:r>
    <w:r w:rsidRPr="00647088">
      <w:rPr>
        <w:rFonts w:ascii="Tahoma" w:eastAsia="Times New Roman" w:hAnsi="Tahoma" w:cs="Tahoma"/>
        <w:sz w:val="16"/>
        <w:szCs w:val="16"/>
        <w:lang w:val="be-BY" w:eastAsia="ru-RU"/>
      </w:rPr>
      <w:t>Пасада служачага (прафесія рабочага).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47" w:rsidRDefault="00686747" w:rsidP="005E65B3">
      <w:pPr>
        <w:spacing w:after="0" w:line="240" w:lineRule="auto"/>
      </w:pPr>
      <w:r>
        <w:separator/>
      </w:r>
    </w:p>
  </w:footnote>
  <w:footnote w:type="continuationSeparator" w:id="0">
    <w:p w:rsidR="00686747" w:rsidRDefault="00686747" w:rsidP="005E6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B3"/>
    <w:rsid w:val="00003F72"/>
    <w:rsid w:val="00085147"/>
    <w:rsid w:val="000C78C5"/>
    <w:rsid w:val="00111FAF"/>
    <w:rsid w:val="001B4BD3"/>
    <w:rsid w:val="00267025"/>
    <w:rsid w:val="002949B0"/>
    <w:rsid w:val="00296988"/>
    <w:rsid w:val="00341049"/>
    <w:rsid w:val="00365E3B"/>
    <w:rsid w:val="003C3DF8"/>
    <w:rsid w:val="004F23A4"/>
    <w:rsid w:val="00556555"/>
    <w:rsid w:val="00565E03"/>
    <w:rsid w:val="005D48C9"/>
    <w:rsid w:val="005E65B3"/>
    <w:rsid w:val="005F67F1"/>
    <w:rsid w:val="0060712A"/>
    <w:rsid w:val="00686747"/>
    <w:rsid w:val="006B4F0D"/>
    <w:rsid w:val="006C1B54"/>
    <w:rsid w:val="00724067"/>
    <w:rsid w:val="00752D19"/>
    <w:rsid w:val="00A30A81"/>
    <w:rsid w:val="00AE02CF"/>
    <w:rsid w:val="00AE626E"/>
    <w:rsid w:val="00B606FC"/>
    <w:rsid w:val="00C50A55"/>
    <w:rsid w:val="00E37315"/>
    <w:rsid w:val="00F50C74"/>
    <w:rsid w:val="00F87233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5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5B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5B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5B3"/>
  </w:style>
  <w:style w:type="paragraph" w:styleId="a8">
    <w:name w:val="footer"/>
    <w:basedOn w:val="a"/>
    <w:link w:val="a9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65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65B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E65B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5B3"/>
  </w:style>
  <w:style w:type="paragraph" w:styleId="a8">
    <w:name w:val="footer"/>
    <w:basedOn w:val="a"/>
    <w:link w:val="a9"/>
    <w:uiPriority w:val="99"/>
    <w:unhideWhenUsed/>
    <w:rsid w:val="005E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54A2-7B00-43FA-8878-A748CEFB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Курамшин Н.С.</dc:creator>
  <cp:lastModifiedBy>Specialist2</cp:lastModifiedBy>
  <cp:revision>4</cp:revision>
  <dcterms:created xsi:type="dcterms:W3CDTF">2024-12-30T14:48:00Z</dcterms:created>
  <dcterms:modified xsi:type="dcterms:W3CDTF">2024-12-31T07:14:00Z</dcterms:modified>
</cp:coreProperties>
</file>